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89" w:rsidRDefault="00666189">
      <w:pPr>
        <w:rPr>
          <w:rFonts w:ascii="Calibri" w:eastAsia="仿宋_GB2312" w:hAnsi="Calibri"/>
          <w:color w:val="FF0000"/>
          <w:sz w:val="32"/>
          <w:szCs w:val="22"/>
        </w:rPr>
      </w:pPr>
    </w:p>
    <w:p w:rsidR="00666189" w:rsidRDefault="00666189">
      <w:pPr>
        <w:rPr>
          <w:rFonts w:ascii="Calibri" w:eastAsia="仿宋_GB2312" w:hAnsi="Calibri"/>
          <w:color w:val="FF0000"/>
          <w:sz w:val="32"/>
          <w:szCs w:val="22"/>
        </w:rPr>
      </w:pPr>
    </w:p>
    <w:p w:rsidR="00666189" w:rsidRDefault="00666189">
      <w:pPr>
        <w:rPr>
          <w:rFonts w:ascii="Calibri" w:eastAsia="仿宋_GB2312" w:hAnsi="Calibri"/>
          <w:color w:val="FF0000"/>
          <w:sz w:val="32"/>
          <w:szCs w:val="22"/>
        </w:rPr>
      </w:pPr>
    </w:p>
    <w:p w:rsidR="00666189" w:rsidRDefault="002909C8">
      <w:pPr>
        <w:ind w:leftChars="50" w:left="105"/>
        <w:jc w:val="center"/>
        <w:rPr>
          <w:rFonts w:ascii="Calibri" w:eastAsia="仿宋_GB2312" w:hAnsi="Calibri"/>
          <w:color w:val="FF0000"/>
          <w:spacing w:val="90"/>
          <w:sz w:val="32"/>
          <w:szCs w:val="22"/>
        </w:rPr>
      </w:pPr>
      <w:r>
        <w:rPr>
          <w:rFonts w:ascii="方正小标宋简体" w:eastAsia="方正小标宋简体" w:hAnsi="Calibri" w:hint="eastAsia"/>
          <w:color w:val="FF0000"/>
          <w:spacing w:val="90"/>
          <w:sz w:val="82"/>
          <w:szCs w:val="72"/>
        </w:rPr>
        <w:t>河海大学部门文件</w:t>
      </w:r>
    </w:p>
    <w:p w:rsidR="00666189" w:rsidRDefault="00666189">
      <w:pPr>
        <w:tabs>
          <w:tab w:val="left" w:pos="2692"/>
        </w:tabs>
        <w:rPr>
          <w:rFonts w:ascii="Calibri" w:eastAsia="仿宋_GB2312" w:hAnsi="Calibri"/>
          <w:color w:val="FF0000"/>
          <w:sz w:val="32"/>
          <w:szCs w:val="22"/>
        </w:rPr>
      </w:pPr>
    </w:p>
    <w:p w:rsidR="00666189" w:rsidRDefault="002909C8">
      <w:pPr>
        <w:snapToGrid w:val="0"/>
        <w:spacing w:line="56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河海</w:t>
      </w:r>
      <w:proofErr w:type="gramStart"/>
      <w:r w:rsidR="00DC5938">
        <w:rPr>
          <w:rFonts w:ascii="仿宋_GB2312" w:eastAsia="仿宋_GB2312" w:hint="eastAsia"/>
          <w:sz w:val="32"/>
        </w:rPr>
        <w:t>能电</w:t>
      </w:r>
      <w:r>
        <w:rPr>
          <w:rFonts w:ascii="仿宋_GB2312" w:eastAsia="仿宋_GB2312" w:hint="eastAsia"/>
          <w:sz w:val="32"/>
        </w:rPr>
        <w:t>党委</w:t>
      </w:r>
      <w:proofErr w:type="gramEnd"/>
      <w:r>
        <w:rPr>
          <w:rFonts w:ascii="仿宋_GB2312" w:eastAsia="仿宋_GB2312" w:hint="eastAsia"/>
          <w:sz w:val="32"/>
        </w:rPr>
        <w:t>〔201</w:t>
      </w:r>
      <w:r>
        <w:rPr>
          <w:rFonts w:ascii="仿宋_GB2312" w:eastAsia="仿宋_GB2312"/>
          <w:sz w:val="32"/>
        </w:rPr>
        <w:t>6</w:t>
      </w:r>
      <w:r>
        <w:rPr>
          <w:rFonts w:ascii="仿宋_GB2312" w:eastAsia="仿宋_GB2312" w:hint="eastAsia"/>
          <w:sz w:val="32"/>
        </w:rPr>
        <w:t>〕4号</w:t>
      </w:r>
    </w:p>
    <w:p w:rsidR="00666189" w:rsidRDefault="002909C8">
      <w:pPr>
        <w:tabs>
          <w:tab w:val="left" w:pos="2982"/>
        </w:tabs>
        <w:rPr>
          <w:rFonts w:ascii="Calibri" w:eastAsia="仿宋_GB2312" w:hAnsi="Calibri"/>
          <w:sz w:val="32"/>
          <w:szCs w:val="22"/>
        </w:rPr>
      </w:pPr>
      <w:r>
        <w:rPr>
          <w:rFonts w:ascii="Calibri" w:eastAsia="仿宋_GB2312" w:hAnsi="Calibri"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120015</wp:posOffset>
                </wp:positionV>
                <wp:extent cx="583184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Line 2" o:spid="_x0000_s1026" o:spt="20" style="position:absolute;left:0pt;margin-left:-3.75pt;margin-top:9.45pt;height:0pt;width:459.2pt;z-index:1024;mso-width-relative:page;mso-height-relative:page;" filled="f" stroked="t" coordsize="21600,21600" o:gfxdata="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Aq1tvWAAAACAEAAA8AAAAAAAAAAQAgAAAAIgAAAGRycy9kb3ducmV2Lnht&#10;bFBLAQIUABQAAAAIAIdO4kAbj4zqwgEAAIsDAAAOAAAAAAAAAAEAIAAAACUBAABkcnMvZTJvRG9j&#10;LnhtbFBLBQYAAAAABgAGAFkBAABZ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666189" w:rsidRDefault="002909C8">
      <w:pPr>
        <w:snapToGrid w:val="0"/>
        <w:jc w:val="center"/>
        <w:rPr>
          <w:rFonts w:ascii="方正小标宋简体" w:eastAsia="方正小标宋简体" w:hAnsi="华文中宋"/>
          <w:sz w:val="44"/>
          <w:szCs w:val="32"/>
        </w:rPr>
      </w:pPr>
      <w:r>
        <w:rPr>
          <w:rFonts w:ascii="方正小标宋简体" w:eastAsia="方正小标宋简体" w:hAnsi="华文中宋" w:hint="eastAsia"/>
          <w:sz w:val="44"/>
          <w:szCs w:val="32"/>
        </w:rPr>
        <w:t>关于同意河海大学</w:t>
      </w:r>
      <w:r w:rsidR="005E5383">
        <w:rPr>
          <w:rFonts w:ascii="方正小标宋简体" w:eastAsia="方正小标宋简体" w:hAnsi="华文中宋" w:hint="eastAsia"/>
          <w:sz w:val="44"/>
          <w:szCs w:val="32"/>
        </w:rPr>
        <w:t>能源与电气学院</w:t>
      </w:r>
      <w:r>
        <w:rPr>
          <w:rFonts w:ascii="方正小标宋简体" w:eastAsia="方正小标宋简体" w:hAnsi="华文中宋" w:hint="eastAsia"/>
          <w:sz w:val="44"/>
          <w:szCs w:val="32"/>
        </w:rPr>
        <w:t>第</w:t>
      </w:r>
      <w:r w:rsidR="00DC5938">
        <w:rPr>
          <w:rFonts w:ascii="方正小标宋简体" w:eastAsia="方正小标宋简体" w:hAnsi="华文中宋" w:hint="eastAsia"/>
          <w:sz w:val="44"/>
          <w:szCs w:val="32"/>
        </w:rPr>
        <w:t>十</w:t>
      </w:r>
      <w:r w:rsidR="008E0F8E">
        <w:rPr>
          <w:rFonts w:ascii="方正小标宋简体" w:eastAsia="方正小标宋简体" w:hAnsi="华文中宋" w:hint="eastAsia"/>
          <w:sz w:val="44"/>
          <w:szCs w:val="32"/>
        </w:rPr>
        <w:t>五</w:t>
      </w:r>
      <w:r>
        <w:rPr>
          <w:rFonts w:ascii="方正小标宋简体" w:eastAsia="方正小标宋简体" w:hAnsi="华文中宋" w:hint="eastAsia"/>
          <w:sz w:val="44"/>
          <w:szCs w:val="32"/>
        </w:rPr>
        <w:t>次</w:t>
      </w:r>
    </w:p>
    <w:p w:rsidR="00666189" w:rsidRDefault="002909C8">
      <w:pPr>
        <w:snapToGrid w:val="0"/>
        <w:jc w:val="center"/>
        <w:rPr>
          <w:rFonts w:ascii="方正小标宋简体" w:eastAsia="方正小标宋简体" w:hAnsi="华文中宋"/>
          <w:sz w:val="44"/>
          <w:szCs w:val="32"/>
        </w:rPr>
      </w:pPr>
      <w:r>
        <w:rPr>
          <w:rFonts w:ascii="方正小标宋简体" w:eastAsia="方正小标宋简体" w:hAnsi="华文中宋" w:hint="eastAsia"/>
          <w:sz w:val="44"/>
          <w:szCs w:val="32"/>
        </w:rPr>
        <w:t>研究生代表大会、第</w:t>
      </w:r>
      <w:r w:rsidR="008E0F8E">
        <w:rPr>
          <w:rFonts w:ascii="方正小标宋简体" w:eastAsia="方正小标宋简体" w:hAnsi="华文中宋" w:hint="eastAsia"/>
          <w:sz w:val="44"/>
          <w:szCs w:val="32"/>
        </w:rPr>
        <w:t>五</w:t>
      </w:r>
      <w:r>
        <w:rPr>
          <w:rFonts w:ascii="方正小标宋简体" w:eastAsia="方正小标宋简体" w:hAnsi="华文中宋" w:hint="eastAsia"/>
          <w:sz w:val="44"/>
          <w:szCs w:val="32"/>
        </w:rPr>
        <w:t>次研究生科学技术协会选举结果的批复</w:t>
      </w:r>
    </w:p>
    <w:p w:rsidR="00666189" w:rsidRDefault="002909C8">
      <w:pPr>
        <w:widowControl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院研究生会、院研究生科协：</w:t>
      </w:r>
    </w:p>
    <w:p w:rsidR="00666189" w:rsidRDefault="002909C8">
      <w:pPr>
        <w:spacing w:line="360" w:lineRule="auto"/>
        <w:ind w:firstLineChars="181" w:firstLine="579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《关于河海大学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能电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院第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十</w:t>
      </w:r>
      <w:r w:rsidR="008E0F8E">
        <w:rPr>
          <w:rFonts w:ascii="仿宋_GB2312" w:eastAsia="仿宋_GB2312" w:hAnsi="宋体" w:cs="宋体" w:hint="eastAsia"/>
          <w:kern w:val="0"/>
          <w:sz w:val="32"/>
          <w:szCs w:val="32"/>
        </w:rPr>
        <w:t>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次研究生代表大会、第</w:t>
      </w:r>
      <w:r w:rsidR="008E0F8E">
        <w:rPr>
          <w:rFonts w:ascii="仿宋_GB2312" w:eastAsia="仿宋_GB2312" w:hAnsi="宋体" w:cs="宋体" w:hint="eastAsia"/>
          <w:kern w:val="0"/>
          <w:sz w:val="32"/>
          <w:szCs w:val="32"/>
        </w:rPr>
        <w:t>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次研究生科学技术协会代表大会选举结果的请示》收悉。经学院党委研究，同意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张清松、赵文龙和王晗雯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人为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能电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第</w:t>
      </w:r>
      <w:r w:rsidR="008E0F8E">
        <w:rPr>
          <w:rFonts w:ascii="仿宋_GB2312" w:eastAsia="仿宋_GB2312" w:hAnsi="宋体" w:cs="宋体" w:hint="eastAsia"/>
          <w:kern w:val="0"/>
          <w:sz w:val="32"/>
          <w:szCs w:val="32"/>
        </w:rPr>
        <w:t>十六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届研究生会主席团及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杨柳燕、姬广龙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人为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能电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第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十</w:t>
      </w:r>
      <w:r w:rsidR="008E0F8E">
        <w:rPr>
          <w:rFonts w:ascii="仿宋_GB2312" w:eastAsia="仿宋_GB2312" w:hAnsi="宋体" w:cs="宋体" w:hint="eastAsia"/>
          <w:kern w:val="0"/>
          <w:sz w:val="32"/>
          <w:szCs w:val="32"/>
        </w:rPr>
        <w:t>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届研究生会部长，同意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吴淳、赵健和陈笙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人为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能电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第</w:t>
      </w:r>
      <w:r w:rsidR="008E0F8E">
        <w:rPr>
          <w:rFonts w:ascii="仿宋_GB2312" w:eastAsia="仿宋_GB2312" w:hAnsi="宋体" w:cs="宋体" w:hint="eastAsia"/>
          <w:kern w:val="0"/>
          <w:sz w:val="32"/>
          <w:szCs w:val="32"/>
        </w:rPr>
        <w:t>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届研究生科协主席团及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刘佳佳、张振伟和杨阳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人为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能电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第</w:t>
      </w:r>
      <w:r w:rsidR="008E0F8E">
        <w:rPr>
          <w:rFonts w:ascii="仿宋_GB2312" w:eastAsia="仿宋_GB2312" w:hAnsi="宋体" w:cs="宋体" w:hint="eastAsia"/>
          <w:kern w:val="0"/>
          <w:sz w:val="32"/>
          <w:szCs w:val="32"/>
        </w:rPr>
        <w:t>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届研究生科协部长。</w:t>
      </w:r>
    </w:p>
    <w:p w:rsidR="00666189" w:rsidRDefault="002909C8">
      <w:pPr>
        <w:spacing w:line="5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666189" w:rsidRDefault="002909C8">
      <w:pPr>
        <w:spacing w:line="500" w:lineRule="exact"/>
        <w:ind w:rightChars="100" w:right="21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proofErr w:type="gramStart"/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能电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第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十</w:t>
      </w:r>
      <w:r w:rsidR="00EB5732">
        <w:rPr>
          <w:rFonts w:ascii="仿宋_GB2312" w:eastAsia="仿宋_GB2312" w:hAnsi="宋体" w:cs="宋体" w:hint="eastAsia"/>
          <w:kern w:val="0"/>
          <w:sz w:val="32"/>
          <w:szCs w:val="32"/>
        </w:rPr>
        <w:t>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届研究生会主席团及部长名单</w:t>
      </w:r>
    </w:p>
    <w:p w:rsidR="00666189" w:rsidRDefault="002909C8">
      <w:pPr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proofErr w:type="gramStart"/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能电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第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届研究生科学技术协会主席团及部长名单</w:t>
      </w:r>
    </w:p>
    <w:p w:rsidR="00666189" w:rsidRDefault="00666189" w:rsidP="009316FB">
      <w:pPr>
        <w:spacing w:line="5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>
      <w:pPr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>
      <w:pPr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>
      <w:pPr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>
      <w:pPr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>
      <w:pPr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>
      <w:pPr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>
      <w:pPr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>
      <w:pPr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>
      <w:pPr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>
      <w:pPr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>
      <w:pPr>
        <w:spacing w:line="50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2909C8">
      <w:pPr>
        <w:spacing w:line="50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河海大学能电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院党委</w:t>
      </w:r>
    </w:p>
    <w:p w:rsidR="00666189" w:rsidRDefault="002909C8">
      <w:pPr>
        <w:spacing w:line="50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　　                      2016年3月</w:t>
      </w:r>
      <w:r w:rsidR="00967F2B">
        <w:rPr>
          <w:rFonts w:ascii="仿宋_GB2312" w:eastAsia="仿宋_GB2312" w:hAnsi="宋体" w:cs="宋体" w:hint="eastAsia"/>
          <w:kern w:val="0"/>
          <w:sz w:val="32"/>
          <w:szCs w:val="32"/>
        </w:rPr>
        <w:t>31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666189" w:rsidRDefault="00666189" w:rsidP="003229A7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 w:rsidP="003229A7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 w:rsidP="003229A7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666189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967F2B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中共河海大学能电</w:t>
      </w:r>
      <w:r w:rsidR="002909C8">
        <w:rPr>
          <w:rFonts w:ascii="仿宋_GB2312" w:eastAsia="仿宋_GB2312" w:hint="eastAsia"/>
          <w:sz w:val="32"/>
          <w:szCs w:val="32"/>
        </w:rPr>
        <w:t>院委员会             2016年</w:t>
      </w:r>
      <w:r w:rsidR="00E05850">
        <w:rPr>
          <w:rFonts w:ascii="仿宋_GB2312" w:eastAsia="仿宋_GB2312" w:hint="eastAsia"/>
          <w:sz w:val="32"/>
          <w:szCs w:val="32"/>
        </w:rPr>
        <w:t>4</w:t>
      </w:r>
      <w:r w:rsidR="002909C8">
        <w:rPr>
          <w:rFonts w:ascii="仿宋_GB2312" w:eastAsia="仿宋_GB2312" w:hint="eastAsia"/>
          <w:sz w:val="32"/>
          <w:szCs w:val="32"/>
        </w:rPr>
        <w:t>月</w:t>
      </w:r>
      <w:r w:rsidR="00E05850">
        <w:rPr>
          <w:rFonts w:ascii="仿宋_GB2312" w:eastAsia="仿宋_GB2312" w:hint="eastAsia"/>
          <w:sz w:val="32"/>
          <w:szCs w:val="32"/>
        </w:rPr>
        <w:t>5</w:t>
      </w:r>
      <w:r w:rsidR="002909C8">
        <w:rPr>
          <w:rFonts w:ascii="仿宋_GB2312" w:eastAsia="仿宋_GB2312" w:hint="eastAsia"/>
          <w:sz w:val="32"/>
          <w:szCs w:val="32"/>
        </w:rPr>
        <w:t>日印</w:t>
      </w:r>
    </w:p>
    <w:p w:rsidR="00666189" w:rsidRDefault="00DC5938">
      <w:pPr>
        <w:pStyle w:val="a3"/>
        <w:tabs>
          <w:tab w:val="left" w:pos="574"/>
        </w:tabs>
        <w:spacing w:line="360" w:lineRule="auto"/>
        <w:ind w:leftChars="0" w:left="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录入：</w:t>
      </w:r>
      <w:proofErr w:type="gramStart"/>
      <w:r w:rsidR="00E05850">
        <w:rPr>
          <w:rFonts w:ascii="仿宋_GB2312" w:eastAsia="仿宋_GB2312" w:hint="eastAsia"/>
          <w:sz w:val="32"/>
          <w:szCs w:val="32"/>
        </w:rPr>
        <w:t>宋雅松</w:t>
      </w:r>
      <w:proofErr w:type="gramEnd"/>
      <w:r w:rsidR="00E05850"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2909C8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校对：</w:t>
      </w:r>
      <w:r w:rsidR="00E05850">
        <w:rPr>
          <w:rFonts w:ascii="仿宋_GB2312" w:eastAsia="仿宋_GB2312" w:hint="eastAsia"/>
          <w:sz w:val="32"/>
          <w:szCs w:val="32"/>
        </w:rPr>
        <w:t>何天雨</w:t>
      </w:r>
    </w:p>
    <w:p w:rsidR="00666189" w:rsidRDefault="002909C8">
      <w:pPr>
        <w:widowControl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bCs/>
          <w:kern w:val="0"/>
          <w:sz w:val="32"/>
          <w:szCs w:val="32"/>
        </w:rPr>
        <w:br w:type="page"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附件：</w:t>
      </w:r>
    </w:p>
    <w:p w:rsidR="00666189" w:rsidRDefault="00DC5938">
      <w:pPr>
        <w:numPr>
          <w:ilvl w:val="0"/>
          <w:numId w:val="1"/>
        </w:numPr>
        <w:rPr>
          <w:rFonts w:ascii="仿宋_GB2312" w:eastAsia="仿宋_GB2312" w:hAnsi="宋体" w:cs="宋体"/>
          <w:b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能电</w:t>
      </w:r>
      <w:r w:rsidR="002909C8">
        <w:rPr>
          <w:rFonts w:ascii="仿宋_GB2312" w:eastAsia="仿宋_GB2312" w:hAnsi="宋体" w:cs="宋体" w:hint="eastAsia"/>
          <w:b/>
          <w:kern w:val="0"/>
          <w:sz w:val="32"/>
          <w:szCs w:val="32"/>
        </w:rPr>
        <w:t>院</w:t>
      </w:r>
      <w:proofErr w:type="gramEnd"/>
      <w:r w:rsidR="002909C8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</w:t>
      </w:r>
      <w:r w:rsidR="00EB5732">
        <w:rPr>
          <w:rFonts w:ascii="仿宋_GB2312" w:eastAsia="仿宋_GB2312" w:hAnsi="宋体" w:cs="宋体" w:hint="eastAsia"/>
          <w:b/>
          <w:kern w:val="0"/>
          <w:sz w:val="32"/>
          <w:szCs w:val="32"/>
        </w:rPr>
        <w:t>十六</w:t>
      </w:r>
      <w:r w:rsidR="002909C8">
        <w:rPr>
          <w:rFonts w:ascii="仿宋_GB2312" w:eastAsia="仿宋_GB2312" w:hAnsi="宋体" w:cs="宋体" w:hint="eastAsia"/>
          <w:b/>
          <w:kern w:val="0"/>
          <w:sz w:val="32"/>
          <w:szCs w:val="32"/>
        </w:rPr>
        <w:t>届研究生会主席团及部长名单</w:t>
      </w:r>
    </w:p>
    <w:p w:rsidR="00666189" w:rsidRDefault="002909C8">
      <w:pPr>
        <w:numPr>
          <w:ilvl w:val="0"/>
          <w:numId w:val="2"/>
        </w:numPr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kern w:val="0"/>
          <w:sz w:val="32"/>
          <w:szCs w:val="32"/>
        </w:rPr>
        <w:t>主席团</w:t>
      </w:r>
    </w:p>
    <w:p w:rsidR="00666189" w:rsidRDefault="002909C8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主          席： 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张清松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666189" w:rsidRDefault="002909C8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席：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赵文</w:t>
      </w:r>
      <w:bookmarkStart w:id="0" w:name="_GoBack"/>
      <w:bookmarkEnd w:id="0"/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 w:rsidR="00DC5938">
        <w:rPr>
          <w:rFonts w:ascii="仿宋_GB2312" w:eastAsia="仿宋_GB2312" w:hAnsi="宋体" w:cs="宋体" w:hint="eastAsia"/>
          <w:kern w:val="0"/>
          <w:sz w:val="32"/>
          <w:szCs w:val="32"/>
        </w:rPr>
        <w:t>王晗雯</w:t>
      </w:r>
    </w:p>
    <w:p w:rsidR="00666189" w:rsidRDefault="002909C8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理：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proofErr w:type="gramStart"/>
      <w:r w:rsidR="00895077">
        <w:rPr>
          <w:rFonts w:ascii="仿宋_GB2312" w:eastAsia="仿宋_GB2312" w:hAnsi="宋体" w:cs="宋体" w:hint="eastAsia"/>
          <w:kern w:val="0"/>
          <w:sz w:val="32"/>
          <w:szCs w:val="32"/>
        </w:rPr>
        <w:t>徐卓林</w:t>
      </w:r>
      <w:proofErr w:type="gramEnd"/>
    </w:p>
    <w:p w:rsidR="00895077" w:rsidRDefault="00895077" w:rsidP="00895077">
      <w:pPr>
        <w:numPr>
          <w:ilvl w:val="0"/>
          <w:numId w:val="2"/>
        </w:numPr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kern w:val="0"/>
          <w:sz w:val="32"/>
          <w:szCs w:val="32"/>
        </w:rPr>
        <w:t>学术部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/>
          <w:kern w:val="0"/>
          <w:sz w:val="32"/>
          <w:szCs w:val="32"/>
        </w:rPr>
        <w:t>长：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杨柳燕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副部长：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付明星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牛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曼</w:t>
      </w:r>
      <w:proofErr w:type="gramEnd"/>
    </w:p>
    <w:p w:rsidR="00895077" w:rsidRDefault="00895077" w:rsidP="00895077">
      <w:pPr>
        <w:numPr>
          <w:ilvl w:val="0"/>
          <w:numId w:val="2"/>
        </w:numPr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kern w:val="0"/>
          <w:sz w:val="32"/>
          <w:szCs w:val="32"/>
        </w:rPr>
        <w:t>体育部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/>
          <w:kern w:val="0"/>
          <w:sz w:val="32"/>
          <w:szCs w:val="32"/>
        </w:rPr>
        <w:t>长：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姬广龙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副部长：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郭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洋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孙卫娟</w:t>
      </w:r>
    </w:p>
    <w:p w:rsidR="00895077" w:rsidRDefault="00895077" w:rsidP="00895077">
      <w:pPr>
        <w:numPr>
          <w:ilvl w:val="0"/>
          <w:numId w:val="2"/>
        </w:numPr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kern w:val="0"/>
          <w:sz w:val="32"/>
          <w:szCs w:val="32"/>
        </w:rPr>
        <w:t>宣传部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部  长： 周亦洲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副部长：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刘自鹏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鲁  胜</w:t>
      </w:r>
    </w:p>
    <w:p w:rsidR="00895077" w:rsidRDefault="00895077" w:rsidP="00895077">
      <w:pPr>
        <w:numPr>
          <w:ilvl w:val="0"/>
          <w:numId w:val="2"/>
        </w:numPr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kern w:val="0"/>
          <w:sz w:val="32"/>
          <w:szCs w:val="32"/>
        </w:rPr>
        <w:t>秘书部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部  长： 周佳伟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副部长：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任秋业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许  林</w:t>
      </w:r>
    </w:p>
    <w:p w:rsidR="00895077" w:rsidRDefault="00895077" w:rsidP="00895077">
      <w:pPr>
        <w:numPr>
          <w:ilvl w:val="0"/>
          <w:numId w:val="2"/>
        </w:numPr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kern w:val="0"/>
          <w:sz w:val="32"/>
          <w:szCs w:val="32"/>
        </w:rPr>
        <w:t>文艺部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部  长： 林奇峰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lastRenderedPageBreak/>
        <w:t>副部长：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范绚然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黄春梅</w:t>
      </w:r>
    </w:p>
    <w:p w:rsidR="00895077" w:rsidRDefault="00895077" w:rsidP="00895077">
      <w:pPr>
        <w:numPr>
          <w:ilvl w:val="0"/>
          <w:numId w:val="2"/>
        </w:numPr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kern w:val="0"/>
          <w:sz w:val="32"/>
          <w:szCs w:val="32"/>
        </w:rPr>
        <w:t>生活部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部  长： 张思德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副部长：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莫蔚强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张 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涵</w:t>
      </w:r>
      <w:proofErr w:type="gramEnd"/>
    </w:p>
    <w:p w:rsidR="00895077" w:rsidRDefault="00895077" w:rsidP="00895077">
      <w:pPr>
        <w:numPr>
          <w:ilvl w:val="0"/>
          <w:numId w:val="2"/>
        </w:numPr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公关</w:t>
      </w:r>
      <w:r>
        <w:rPr>
          <w:rFonts w:ascii="仿宋_GB2312" w:eastAsia="仿宋_GB2312" w:hAnsi="宋体" w:cs="宋体"/>
          <w:b/>
          <w:kern w:val="0"/>
          <w:sz w:val="32"/>
          <w:szCs w:val="32"/>
        </w:rPr>
        <w:t>部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部  长： 孙宏航</w:t>
      </w:r>
    </w:p>
    <w:p w:rsidR="00895077" w:rsidRDefault="00895077" w:rsidP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副部长： 陈广巍   郭家圣</w:t>
      </w:r>
    </w:p>
    <w:p w:rsidR="00D93D97" w:rsidRDefault="00D93D97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666189" w:rsidRDefault="00895077">
      <w:pPr>
        <w:numPr>
          <w:ilvl w:val="0"/>
          <w:numId w:val="1"/>
        </w:numPr>
        <w:rPr>
          <w:rFonts w:ascii="仿宋_GB2312" w:eastAsia="仿宋_GB2312" w:hAnsi="宋体" w:cs="宋体"/>
          <w:b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能电</w:t>
      </w:r>
      <w:r w:rsidR="002909C8">
        <w:rPr>
          <w:rFonts w:ascii="仿宋_GB2312" w:eastAsia="仿宋_GB2312" w:hAnsi="宋体" w:cs="宋体" w:hint="eastAsia"/>
          <w:b/>
          <w:kern w:val="0"/>
          <w:sz w:val="32"/>
          <w:szCs w:val="32"/>
        </w:rPr>
        <w:t>院</w:t>
      </w:r>
      <w:proofErr w:type="gramEnd"/>
      <w:r w:rsidR="002909C8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六</w:t>
      </w:r>
      <w:r w:rsidR="002909C8">
        <w:rPr>
          <w:rFonts w:ascii="仿宋_GB2312" w:eastAsia="仿宋_GB2312" w:hAnsi="宋体" w:cs="宋体" w:hint="eastAsia"/>
          <w:b/>
          <w:kern w:val="0"/>
          <w:sz w:val="32"/>
          <w:szCs w:val="32"/>
        </w:rPr>
        <w:t>届研究生科学技术协会主席团及部长名单</w:t>
      </w:r>
    </w:p>
    <w:p w:rsidR="00666189" w:rsidRDefault="002909C8">
      <w:pPr>
        <w:numPr>
          <w:ilvl w:val="0"/>
          <w:numId w:val="3"/>
        </w:numPr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kern w:val="0"/>
          <w:sz w:val="32"/>
          <w:szCs w:val="32"/>
        </w:rPr>
        <w:t>主席团</w:t>
      </w:r>
    </w:p>
    <w:p w:rsidR="00666189" w:rsidRDefault="002909C8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主          席： </w:t>
      </w:r>
      <w:r w:rsidR="0089507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吴  </w:t>
      </w:r>
      <w:proofErr w:type="gramStart"/>
      <w:r w:rsidR="00895077">
        <w:rPr>
          <w:rFonts w:ascii="仿宋_GB2312" w:eastAsia="仿宋_GB2312" w:hAnsi="宋体" w:cs="宋体" w:hint="eastAsia"/>
          <w:kern w:val="0"/>
          <w:sz w:val="32"/>
          <w:szCs w:val="32"/>
        </w:rPr>
        <w:t>淳</w:t>
      </w:r>
      <w:proofErr w:type="gramEnd"/>
    </w:p>
    <w:p w:rsidR="00666189" w:rsidRDefault="002909C8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席：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89507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赵  健  陈  </w:t>
      </w:r>
      <w:proofErr w:type="gramStart"/>
      <w:r w:rsidR="00895077">
        <w:rPr>
          <w:rFonts w:ascii="仿宋_GB2312" w:eastAsia="仿宋_GB2312" w:hAnsi="宋体" w:cs="宋体" w:hint="eastAsia"/>
          <w:kern w:val="0"/>
          <w:sz w:val="32"/>
          <w:szCs w:val="32"/>
        </w:rPr>
        <w:t>笙</w:t>
      </w:r>
      <w:proofErr w:type="gramEnd"/>
      <w:r w:rsidR="0089507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李东阔</w:t>
      </w:r>
    </w:p>
    <w:p w:rsidR="00666189" w:rsidRDefault="00895077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主 席 团</w:t>
      </w:r>
      <w:r w:rsidR="002909C8">
        <w:rPr>
          <w:rFonts w:ascii="仿宋_GB2312" w:eastAsia="仿宋_GB2312" w:hAnsi="宋体" w:cs="宋体" w:hint="eastAsia"/>
          <w:kern w:val="0"/>
          <w:sz w:val="32"/>
          <w:szCs w:val="32"/>
        </w:rPr>
        <w:t>秘书长：</w:t>
      </w:r>
      <w:r w:rsidR="00D93D9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刘佳佳</w:t>
      </w:r>
    </w:p>
    <w:p w:rsidR="00666189" w:rsidRDefault="002909C8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主席</w:t>
      </w:r>
      <w:r w:rsidR="00895077">
        <w:rPr>
          <w:rFonts w:ascii="仿宋_GB2312" w:eastAsia="仿宋_GB2312" w:hAnsi="宋体" w:cs="宋体" w:hint="eastAsia"/>
          <w:kern w:val="0"/>
          <w:sz w:val="32"/>
          <w:szCs w:val="32"/>
        </w:rPr>
        <w:t>团副秘书长</w:t>
      </w:r>
      <w:r>
        <w:rPr>
          <w:rFonts w:ascii="仿宋_GB2312" w:eastAsia="仿宋_GB2312" w:hAnsi="宋体" w:cs="宋体"/>
          <w:kern w:val="0"/>
          <w:sz w:val="32"/>
          <w:szCs w:val="32"/>
        </w:rPr>
        <w:t>：</w:t>
      </w:r>
      <w:r w:rsidR="00D93D9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蒋文清</w:t>
      </w:r>
    </w:p>
    <w:p w:rsidR="00666189" w:rsidRDefault="002909C8">
      <w:pPr>
        <w:widowControl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主</w:t>
      </w:r>
      <w:r w:rsidR="0089507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席</w:t>
      </w:r>
      <w:r w:rsidR="0089507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团</w:t>
      </w:r>
      <w:r w:rsidR="0089507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秘</w:t>
      </w:r>
      <w:r w:rsidR="0089507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书： </w:t>
      </w:r>
      <w:r w:rsidR="00D93D9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梅  </w:t>
      </w:r>
      <w:proofErr w:type="gramStart"/>
      <w:r w:rsidR="00D93D97">
        <w:rPr>
          <w:rFonts w:ascii="仿宋_GB2312" w:eastAsia="仿宋_GB2312" w:hAnsi="宋体" w:cs="宋体" w:hint="eastAsia"/>
          <w:kern w:val="0"/>
          <w:sz w:val="32"/>
          <w:szCs w:val="32"/>
        </w:rPr>
        <w:t>睿</w:t>
      </w:r>
      <w:proofErr w:type="gramEnd"/>
      <w:r w:rsidR="00D93D9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周嘉言  王庆泽</w:t>
      </w:r>
    </w:p>
    <w:p w:rsidR="00666189" w:rsidRDefault="00D93D97">
      <w:pPr>
        <w:numPr>
          <w:ilvl w:val="0"/>
          <w:numId w:val="3"/>
        </w:numPr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大执行</w:t>
      </w:r>
      <w:r w:rsidR="002909C8">
        <w:rPr>
          <w:rFonts w:ascii="仿宋_GB2312" w:eastAsia="仿宋_GB2312" w:hAnsi="宋体" w:cs="宋体"/>
          <w:b/>
          <w:kern w:val="0"/>
          <w:sz w:val="32"/>
          <w:szCs w:val="32"/>
        </w:rPr>
        <w:t>部</w:t>
      </w:r>
    </w:p>
    <w:p w:rsidR="00666189" w:rsidRPr="0074274B" w:rsidRDefault="00D93D97" w:rsidP="0074274B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执</w:t>
      </w:r>
      <w:r w:rsidR="0031575C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行</w:t>
      </w:r>
      <w:r w:rsidR="0031575C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长：张振伟</w:t>
      </w:r>
    </w:p>
    <w:p w:rsidR="00D93D97" w:rsidRDefault="00D93D97" w:rsidP="0074274B">
      <w:pPr>
        <w:rPr>
          <w:rFonts w:ascii="仿宋" w:eastAsia="仿宋" w:hAnsi="仿宋"/>
          <w:sz w:val="32"/>
          <w:szCs w:val="32"/>
        </w:rPr>
      </w:pPr>
      <w:r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分管部长：林  青  吴  凡  郑馨怡</w:t>
      </w:r>
    </w:p>
    <w:p w:rsidR="00D93D97" w:rsidRDefault="00D93D97" w:rsidP="00D93D97">
      <w:pPr>
        <w:numPr>
          <w:ilvl w:val="0"/>
          <w:numId w:val="3"/>
        </w:numPr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宣传中心</w:t>
      </w:r>
    </w:p>
    <w:p w:rsidR="00D93D97" w:rsidRPr="0074274B" w:rsidRDefault="00D93D97" w:rsidP="00D93D97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主</w:t>
      </w:r>
      <w:r w:rsidR="0031575C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任：</w:t>
      </w:r>
      <w:r w:rsidR="00EC7875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杨阳</w:t>
      </w:r>
    </w:p>
    <w:p w:rsidR="00D93D97" w:rsidRPr="0074274B" w:rsidRDefault="00D93D97" w:rsidP="00D93D97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74274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分管部长：</w:t>
      </w:r>
      <w:r w:rsidR="00EC7875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陈佳俊</w:t>
      </w:r>
      <w:r w:rsidR="00B35E88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EC7875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丁佳煜</w:t>
      </w:r>
      <w:r w:rsidR="00B35E88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蒋荣  顾雪楠</w:t>
      </w:r>
    </w:p>
    <w:p w:rsidR="00D93D97" w:rsidRDefault="00D93D97" w:rsidP="00D93D97">
      <w:pPr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D93D97" w:rsidRDefault="00D93D97" w:rsidP="00D93D97">
      <w:pPr>
        <w:numPr>
          <w:ilvl w:val="0"/>
          <w:numId w:val="3"/>
        </w:numPr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外联中心</w:t>
      </w:r>
    </w:p>
    <w:p w:rsidR="00D93D97" w:rsidRPr="0074274B" w:rsidRDefault="00D93D97" w:rsidP="0074274B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主</w:t>
      </w:r>
      <w:r w:rsidR="0031575C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任：</w:t>
      </w:r>
      <w:proofErr w:type="gramStart"/>
      <w:r w:rsidR="00B35E88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张木银</w:t>
      </w:r>
      <w:proofErr w:type="gramEnd"/>
      <w:r w:rsidR="00B35E88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(高校)  </w:t>
      </w:r>
      <w:proofErr w:type="gramStart"/>
      <w:r w:rsidR="00B35E88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俞</w:t>
      </w:r>
      <w:proofErr w:type="gramEnd"/>
      <w:r w:rsidR="00B35E88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芸芸(商业)</w:t>
      </w:r>
    </w:p>
    <w:p w:rsidR="00666189" w:rsidRPr="0074274B" w:rsidRDefault="00D93D97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分管部长：</w:t>
      </w:r>
      <w:proofErr w:type="gramStart"/>
      <w:r w:rsidR="00B35E88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>叶晨辉</w:t>
      </w:r>
      <w:proofErr w:type="gramEnd"/>
      <w:r w:rsidR="00B35E88" w:rsidRPr="0074274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管志成  黄锡芳  刘帅</w:t>
      </w:r>
    </w:p>
    <w:p w:rsidR="00D93D97" w:rsidRDefault="00D93D97">
      <w:pPr>
        <w:rPr>
          <w:rFonts w:ascii="仿宋" w:eastAsia="仿宋" w:hAnsi="仿宋"/>
          <w:sz w:val="32"/>
          <w:szCs w:val="32"/>
        </w:rPr>
      </w:pPr>
    </w:p>
    <w:p w:rsidR="00D93D97" w:rsidRDefault="00D93D97">
      <w:pPr>
        <w:rPr>
          <w:rFonts w:ascii="仿宋" w:eastAsia="仿宋" w:hAnsi="仿宋"/>
          <w:sz w:val="32"/>
          <w:szCs w:val="32"/>
        </w:rPr>
      </w:pPr>
    </w:p>
    <w:sectPr w:rsidR="00D93D9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15" w:rsidRDefault="00052815" w:rsidP="00A95FF7">
      <w:r>
        <w:separator/>
      </w:r>
    </w:p>
  </w:endnote>
  <w:endnote w:type="continuationSeparator" w:id="0">
    <w:p w:rsidR="00052815" w:rsidRDefault="00052815" w:rsidP="00A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15" w:rsidRDefault="00052815" w:rsidP="00A95FF7">
      <w:r>
        <w:separator/>
      </w:r>
    </w:p>
  </w:footnote>
  <w:footnote w:type="continuationSeparator" w:id="0">
    <w:p w:rsidR="00052815" w:rsidRDefault="00052815" w:rsidP="00A95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32036"/>
    <w:multiLevelType w:val="singleLevel"/>
    <w:tmpl w:val="54432036"/>
    <w:lvl w:ilvl="0">
      <w:start w:val="1"/>
      <w:numFmt w:val="decimal"/>
      <w:suff w:val="nothing"/>
      <w:lvlText w:val="%1."/>
      <w:lvlJc w:val="left"/>
    </w:lvl>
  </w:abstractNum>
  <w:abstractNum w:abstractNumId="1">
    <w:nsid w:val="54432071"/>
    <w:multiLevelType w:val="singleLevel"/>
    <w:tmpl w:val="54432071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6B94E9D"/>
    <w:multiLevelType w:val="multilevel"/>
    <w:tmpl w:val="56B94E9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DF265F"/>
    <w:multiLevelType w:val="multilevel"/>
    <w:tmpl w:val="72DF265F"/>
    <w:lvl w:ilvl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92"/>
    <w:rsid w:val="00052815"/>
    <w:rsid w:val="000B0992"/>
    <w:rsid w:val="001215D7"/>
    <w:rsid w:val="002909C8"/>
    <w:rsid w:val="002D3FD0"/>
    <w:rsid w:val="0031575C"/>
    <w:rsid w:val="003229A7"/>
    <w:rsid w:val="003C1BF1"/>
    <w:rsid w:val="0046549C"/>
    <w:rsid w:val="00473A44"/>
    <w:rsid w:val="004860F1"/>
    <w:rsid w:val="0049233B"/>
    <w:rsid w:val="004B4581"/>
    <w:rsid w:val="004E12C2"/>
    <w:rsid w:val="005C427C"/>
    <w:rsid w:val="005E5383"/>
    <w:rsid w:val="006331EA"/>
    <w:rsid w:val="00666189"/>
    <w:rsid w:val="0067049E"/>
    <w:rsid w:val="006F0812"/>
    <w:rsid w:val="00715461"/>
    <w:rsid w:val="0074274B"/>
    <w:rsid w:val="00744931"/>
    <w:rsid w:val="00776850"/>
    <w:rsid w:val="00797D1E"/>
    <w:rsid w:val="007D13B2"/>
    <w:rsid w:val="00852C04"/>
    <w:rsid w:val="008835BC"/>
    <w:rsid w:val="00895077"/>
    <w:rsid w:val="008D2DE2"/>
    <w:rsid w:val="008E0F8E"/>
    <w:rsid w:val="009316FB"/>
    <w:rsid w:val="00967F2B"/>
    <w:rsid w:val="00A47A35"/>
    <w:rsid w:val="00A81603"/>
    <w:rsid w:val="00A828DD"/>
    <w:rsid w:val="00A95FF7"/>
    <w:rsid w:val="00B04935"/>
    <w:rsid w:val="00B35E88"/>
    <w:rsid w:val="00B51B2D"/>
    <w:rsid w:val="00BA79CA"/>
    <w:rsid w:val="00C96371"/>
    <w:rsid w:val="00D41D3A"/>
    <w:rsid w:val="00D93D97"/>
    <w:rsid w:val="00DC5938"/>
    <w:rsid w:val="00E05850"/>
    <w:rsid w:val="00E07AEA"/>
    <w:rsid w:val="00E243F3"/>
    <w:rsid w:val="00E41A23"/>
    <w:rsid w:val="00E77E6D"/>
    <w:rsid w:val="00EB5732"/>
    <w:rsid w:val="00EC5830"/>
    <w:rsid w:val="00EC7875"/>
    <w:rsid w:val="00EE7FA2"/>
    <w:rsid w:val="00F269DD"/>
    <w:rsid w:val="00F27347"/>
    <w:rsid w:val="00F362CE"/>
    <w:rsid w:val="00FE2378"/>
    <w:rsid w:val="02052F6E"/>
    <w:rsid w:val="6D6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2">
    <w:name w:val="Char"/>
    <w:basedOn w:val="a"/>
    <w:qFormat/>
    <w:pPr>
      <w:snapToGrid w:val="0"/>
      <w:spacing w:line="360" w:lineRule="auto"/>
      <w:ind w:firstLineChars="200" w:firstLine="20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10">
    <w:name w:val="Char1"/>
    <w:basedOn w:val="a"/>
    <w:qFormat/>
    <w:pPr>
      <w:snapToGrid w:val="0"/>
      <w:spacing w:line="360" w:lineRule="auto"/>
      <w:ind w:firstLineChars="200" w:firstLine="200"/>
    </w:p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日期 Char"/>
    <w:link w:val="a3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99"/>
    <w:unhideWhenUsed/>
    <w:rsid w:val="00D93D9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2">
    <w:name w:val="Char"/>
    <w:basedOn w:val="a"/>
    <w:qFormat/>
    <w:pPr>
      <w:snapToGrid w:val="0"/>
      <w:spacing w:line="360" w:lineRule="auto"/>
      <w:ind w:firstLineChars="200" w:firstLine="20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10">
    <w:name w:val="Char1"/>
    <w:basedOn w:val="a"/>
    <w:qFormat/>
    <w:pPr>
      <w:snapToGrid w:val="0"/>
      <w:spacing w:line="360" w:lineRule="auto"/>
      <w:ind w:firstLineChars="200" w:firstLine="200"/>
    </w:p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日期 Char"/>
    <w:link w:val="a3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99"/>
    <w:unhideWhenUsed/>
    <w:rsid w:val="00D93D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 海 大 学 部 门 文 件</dc:title>
  <dc:creator>鲁毅</dc:creator>
  <cp:lastModifiedBy>微软用户</cp:lastModifiedBy>
  <cp:revision>15</cp:revision>
  <dcterms:created xsi:type="dcterms:W3CDTF">2016-03-30T13:55:00Z</dcterms:created>
  <dcterms:modified xsi:type="dcterms:W3CDTF">2016-04-07T07:12:00Z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